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D1C" w:rsidRDefault="00EC6D1C">
      <w:pPr>
        <w:rPr>
          <w:noProof/>
          <w:lang w:eastAsia="ru-RU"/>
        </w:rPr>
      </w:pPr>
    </w:p>
    <w:p w:rsidR="006E079F" w:rsidRDefault="00EC6D1C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Школа интернат\Documents\Scanned Documents\Рисунок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интернат\Documents\Scanned Documents\Рисунок (7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D1C" w:rsidRDefault="00EC6D1C"/>
    <w:p w:rsidR="00EC6D1C" w:rsidRDefault="00EC6D1C"/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1. Общие положения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1.1. Настоящее Положение об аттестации педагогических работников на соответствие занимаемой должности и аттестационной комиссии (далее – Положение) регламентирует порядок аттестации в ОО и деятельность аттестационной комиссии по аттестации педагогических работников на соответствие занимаемой должности.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1.2. Данное положение разработано на основании:</w:t>
      </w:r>
    </w:p>
    <w:p w:rsidR="00EC6D1C" w:rsidRPr="00C34709" w:rsidRDefault="00EC6D1C" w:rsidP="00EC6D1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Федерального закона от 29.12.2012 N 273-ФЗ "Об образовании в Российской Федерации",</w:t>
      </w:r>
    </w:p>
    <w:p w:rsidR="00EC6D1C" w:rsidRPr="00C34709" w:rsidRDefault="00EC6D1C" w:rsidP="00EC6D1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 xml:space="preserve">Приказа Министерства просвещения от 24.03.2023 года №196 «Об утверждении Порядка проведения аттестации педагогических работников организаций, осуществляющих образовательную деятельность», 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1.3. Основными задачами проведения аттестации являются: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а) стимулирование целенаправленного, непрерывного повышения уровня квалификации педагогических работников, их методологической культуры, профессионального, личностного и карьерного роста;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б) определение необходимости дополнительного профессионального образования педагогических работников;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в) повышение эффективности и качества педагогической деятельности;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г) выявление перспектив использования потенциальных возможностей педагогических работников, в том числе в целях организации (осуществления) методической помощи (поддержки) и наставнической деятельности в образовательной организации;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д) 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  <w:highlight w:val="white"/>
        </w:rPr>
        <w:t>1.4. Основными принципами проведения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b/>
          <w:sz w:val="24"/>
          <w:szCs w:val="24"/>
        </w:rPr>
        <w:t>2. Порядок аттестации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 xml:space="preserve">2.1. </w:t>
      </w:r>
      <w:r w:rsidRPr="00C34709">
        <w:rPr>
          <w:rFonts w:ascii="Times New Roman" w:eastAsia="Times New Roman" w:hAnsi="Times New Roman" w:cs="Times New Roman"/>
          <w:sz w:val="24"/>
          <w:szCs w:val="24"/>
          <w:highlight w:val="white"/>
        </w:rPr>
        <w:t>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2.2.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аттестационной комиссией.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2.3. Для проведения аттестации на установления соответствия занимаемой должности приказом руководителя ежегодно создается аттестационная комиссия (АК)  не менее чем из 5 человек. В состав комиссии должны входить:</w:t>
      </w:r>
    </w:p>
    <w:p w:rsidR="00EC6D1C" w:rsidRPr="00C34709" w:rsidRDefault="00EC6D1C" w:rsidP="00EC6D1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Председатель АК,</w:t>
      </w:r>
    </w:p>
    <w:p w:rsidR="00EC6D1C" w:rsidRPr="00C34709" w:rsidRDefault="00EC6D1C" w:rsidP="00EC6D1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Заместитель председателя АК,</w:t>
      </w:r>
    </w:p>
    <w:p w:rsidR="00EC6D1C" w:rsidRPr="00C34709" w:rsidRDefault="00EC6D1C" w:rsidP="00EC6D1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Секретарь АК,</w:t>
      </w:r>
    </w:p>
    <w:p w:rsidR="00EC6D1C" w:rsidRPr="00C34709" w:rsidRDefault="00EC6D1C" w:rsidP="00EC6D1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 xml:space="preserve">Члены комиссии (в </w:t>
      </w:r>
      <w:proofErr w:type="spellStart"/>
      <w:r w:rsidRPr="00C34709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C3470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34709">
        <w:rPr>
          <w:rFonts w:ascii="Times New Roman" w:eastAsia="Times New Roman" w:hAnsi="Times New Roman" w:cs="Times New Roman"/>
          <w:sz w:val="24"/>
          <w:szCs w:val="24"/>
          <w:highlight w:val="white"/>
        </w:rPr>
        <w:t>представитель выборного органа соответствующей первичной профсоюзной организации</w:t>
      </w:r>
      <w:r w:rsidRPr="00C34709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  <w:highlight w:val="white"/>
        </w:rPr>
        <w:t>Руководитель организации в состав аттестационной комиссии организации не входит.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2.4. Ответственный за аттестацию в ОО проводит мониторинг педагогических сотрудников, подлежащих аттестации на СЗД в текущем учебном году до 5 сентября.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 xml:space="preserve">2.5. </w:t>
      </w:r>
      <w:r w:rsidRPr="00C34709">
        <w:rPr>
          <w:rFonts w:ascii="Times New Roman" w:eastAsia="Times New Roman" w:hAnsi="Times New Roman" w:cs="Times New Roman"/>
          <w:sz w:val="24"/>
          <w:szCs w:val="24"/>
          <w:highlight w:val="white"/>
        </w:rPr>
        <w:t>Аттестация педагогических работников проводится в соответствии с приказом, содержащим список педагогических работников, подлежащих аттестации, и график проведения аттестации.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2.6. Руководитель знакомит сотрудников, подлежащих аттестации на СЗД, с приказом и уведомляет их о включении их в список на аттестацию, знакомит с графиком проведения аттестации под подпись не менее чем за 30 календарных дней до проведения аттестации. 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 xml:space="preserve">2.7. </w:t>
      </w:r>
      <w:r w:rsidRPr="00C34709">
        <w:rPr>
          <w:rFonts w:ascii="Times New Roman" w:eastAsia="Times New Roman" w:hAnsi="Times New Roman" w:cs="Times New Roman"/>
          <w:sz w:val="24"/>
          <w:szCs w:val="24"/>
          <w:highlight w:val="white"/>
        </w:rPr>
        <w:t>Проведение аттестации каждого педагогического работника осуществляется на основе представления работодателя, которое он вносит непосредственно в аттестационную комиссию.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 xml:space="preserve">2.8. Руководитель ОО готовит представление на каждого сотрудника, подлежащего аттестации на СЗД, и знакомит с представлением под подпись не менее чем за 30 календарных дней до проведения аттестации. 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 xml:space="preserve">2.9. </w:t>
      </w:r>
      <w:proofErr w:type="gramStart"/>
      <w:r w:rsidRPr="00C34709">
        <w:rPr>
          <w:rFonts w:ascii="Times New Roman" w:eastAsia="Times New Roman" w:hAnsi="Times New Roman" w:cs="Times New Roman"/>
          <w:sz w:val="24"/>
          <w:szCs w:val="24"/>
        </w:rPr>
        <w:t>В представлении работодателя содержатся следующие сведения о педагогическом работнике:</w:t>
      </w:r>
      <w:r w:rsidRPr="00C34709">
        <w:rPr>
          <w:rFonts w:ascii="Times New Roman" w:eastAsia="Times New Roman" w:hAnsi="Times New Roman" w:cs="Times New Roman"/>
          <w:sz w:val="24"/>
          <w:szCs w:val="24"/>
        </w:rPr>
        <w:br/>
        <w:t>а) фамилия, имя, отчество (при наличии);</w:t>
      </w:r>
      <w:r w:rsidRPr="00C34709">
        <w:rPr>
          <w:rFonts w:ascii="Times New Roman" w:eastAsia="Times New Roman" w:hAnsi="Times New Roman" w:cs="Times New Roman"/>
          <w:sz w:val="24"/>
          <w:szCs w:val="24"/>
        </w:rPr>
        <w:br/>
        <w:t>б) наименование должности на дату проведения аттестации;</w:t>
      </w:r>
      <w:r w:rsidRPr="00C34709">
        <w:rPr>
          <w:rFonts w:ascii="Times New Roman" w:eastAsia="Times New Roman" w:hAnsi="Times New Roman" w:cs="Times New Roman"/>
          <w:sz w:val="24"/>
          <w:szCs w:val="24"/>
        </w:rPr>
        <w:br/>
        <w:t>в) дата заключения по этой должности трудового договора;</w:t>
      </w:r>
      <w:r w:rsidRPr="00C34709">
        <w:rPr>
          <w:rFonts w:ascii="Times New Roman" w:eastAsia="Times New Roman" w:hAnsi="Times New Roman" w:cs="Times New Roman"/>
          <w:sz w:val="24"/>
          <w:szCs w:val="24"/>
        </w:rPr>
        <w:br/>
        <w:t>г) уровень образования и (или) квалификации по специальности или направлению подготовки;</w:t>
      </w:r>
      <w:r w:rsidRPr="00C34709">
        <w:rPr>
          <w:rFonts w:ascii="Times New Roman" w:eastAsia="Times New Roman" w:hAnsi="Times New Roman" w:cs="Times New Roman"/>
          <w:sz w:val="24"/>
          <w:szCs w:val="24"/>
        </w:rPr>
        <w:br/>
        <w:t>д) информация о получении дополнительного профессионального образования по профилю педагогической деятельности;</w:t>
      </w:r>
      <w:proofErr w:type="gramEnd"/>
      <w:r w:rsidRPr="00C34709">
        <w:rPr>
          <w:rFonts w:ascii="Times New Roman" w:eastAsia="Times New Roman" w:hAnsi="Times New Roman" w:cs="Times New Roman"/>
          <w:sz w:val="24"/>
          <w:szCs w:val="24"/>
        </w:rPr>
        <w:br/>
        <w:t>е) результаты предыдущих аттестаций (в случае их проведения);</w:t>
      </w:r>
      <w:r w:rsidRPr="00C34709">
        <w:rPr>
          <w:rFonts w:ascii="Times New Roman" w:eastAsia="Times New Roman" w:hAnsi="Times New Roman" w:cs="Times New Roman"/>
          <w:sz w:val="24"/>
          <w:szCs w:val="24"/>
        </w:rPr>
        <w:br/>
        <w:t>ж) мотивированная всесторонняя и объективная оценка результатов профессиональной деятельности педагогического работника по выполнению трудовых обязанностей, возложенных на него трудовым договором.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 xml:space="preserve">2.10. Сотрудник вправе предоставить дополнительные сведения для включения их в представление. 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2.11. Заседание аттестационной комиссии проходит в присутствии педагога. </w:t>
      </w:r>
      <w:r w:rsidRPr="00C34709">
        <w:rPr>
          <w:rFonts w:ascii="Times New Roman" w:eastAsia="Times New Roman" w:hAnsi="Times New Roman" w:cs="Times New Roman"/>
          <w:sz w:val="24"/>
          <w:szCs w:val="24"/>
        </w:rPr>
        <w:t xml:space="preserve">При отсутствии педагога по уважительным причинам заседание переносится на другую дату. При отсутствии педагога без уважительной причины заседание проводится в отсутствие сотрудника. 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2.12. При отсутствии сотрудника на заседании АК заседание переносится на другую дату, уведомление (приказ) о переносе заседания выдается под подпись не менее чем за 30 дней до новой даты заседания АК.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2.13. По результатам аттестации педагогического работника аттестационная комиссия принимает одно из следующих решений:</w:t>
      </w:r>
    </w:p>
    <w:p w:rsidR="00EC6D1C" w:rsidRPr="00C34709" w:rsidRDefault="00EC6D1C" w:rsidP="00EC6D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соответствует занимаемой должности (указывается должность педагогического работника);</w:t>
      </w:r>
    </w:p>
    <w:p w:rsidR="00EC6D1C" w:rsidRPr="00C34709" w:rsidRDefault="00EC6D1C" w:rsidP="00EC6D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>не соответствует занимаемой должности (указывается должность педагогического работника).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C34709">
        <w:rPr>
          <w:rFonts w:ascii="Times New Roman" w:eastAsia="Times New Roman" w:hAnsi="Times New Roman" w:cs="Times New Roman"/>
          <w:sz w:val="24"/>
          <w:szCs w:val="24"/>
          <w:highlight w:val="white"/>
        </w:rPr>
        <w:t>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организации, присутствующих на заседании.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709">
        <w:rPr>
          <w:rFonts w:ascii="Times New Roman" w:eastAsia="Times New Roman" w:hAnsi="Times New Roman" w:cs="Times New Roman"/>
          <w:sz w:val="24"/>
          <w:szCs w:val="24"/>
          <w:highlight w:val="white"/>
        </w:rPr>
        <w:t>При прохождении аттестации педагогический работник, являющийся членом аттестационной комиссии организации, не участвует в голосовании по своей кандидатуре.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t xml:space="preserve">2.14. </w:t>
      </w:r>
      <w:r w:rsidRPr="00C34709">
        <w:rPr>
          <w:rFonts w:ascii="Times New Roman" w:eastAsia="Times New Roman" w:hAnsi="Times New Roman" w:cs="Times New Roman"/>
          <w:sz w:val="24"/>
          <w:szCs w:val="24"/>
          <w:highlight w:val="white"/>
        </w:rPr>
        <w:t>Результаты аттестации педагогического работника, непосредственно присутствующего на заседании аттестационной комиссии организации, сообщаются ему после подведения итогов голосования.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C34709">
        <w:rPr>
          <w:rFonts w:ascii="Times New Roman" w:eastAsia="Times New Roman" w:hAnsi="Times New Roman" w:cs="Times New Roman"/>
          <w:sz w:val="24"/>
          <w:szCs w:val="24"/>
          <w:highlight w:val="white"/>
        </w:rPr>
        <w:t>2.15. Результаты аттестации педагогических работников заносятся в протокол, подписываемый председателем, заместителем председателя, секретарем и членами аттестационной комиссии организации, присутствовавшими на заседании, который хранится у работодателя вместе с представлениями работодателя, внесенными в аттестационную комиссию организации, дополнительными сведениями, представленными педагогическими работниками, характеризующими их профессиональную деятельность (при их наличии).</w:t>
      </w:r>
    </w:p>
    <w:p w:rsidR="00EC6D1C" w:rsidRPr="00C34709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C3470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2.16. В течение 2 дней со дня заседания АК секретарь готовит выписку из протокола, работодатель знакомит сотрудника под подпись в течение 3 дней после ее составления. Выписка из протокола хранится в личном деле сотрудника. </w:t>
      </w:r>
      <w:r w:rsidRPr="00C34709">
        <w:rPr>
          <w:rFonts w:ascii="Times New Roman" w:eastAsia="Times New Roman" w:hAnsi="Times New Roman" w:cs="Times New Roman"/>
          <w:sz w:val="24"/>
          <w:szCs w:val="24"/>
          <w:highlight w:val="white"/>
        </w:rPr>
        <w:t>Сведения об аттестации педагогического работника, проводимой с целью подтверждения соответствия занимаемой должности, в трудовую книжку и (или) в сведения о трудовой деятельности не вносятся.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2.17. При решении АК о несоответствии занимаемой должности дальнейшие действия определяются законодательством, в частности Трудовым Кодексом РФ. 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firstLine="48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 Освобождение от аттестации на СЗД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3.1. Аттестацию в целях подтверждения соответствия занимаемой должности не проходят следующие педагогические работники: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педагогические работники, имеющие квалификационные категории;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проработавшие в занимаемой должности менее двух лет в организации, в которой проводится аттестация;</w:t>
      </w:r>
      <w:proofErr w:type="gramEnd"/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беременные женщины;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г) женщины, находящиеся в отпуске по беременности и родам;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д) лица, находящиеся в отпуске по уходу за ребенком до достижения им возраста трех лет;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 отсутствовавшие на рабочем месте более четырех месяцев в связи с заболеванием.</w:t>
      </w:r>
      <w:proofErr w:type="gramEnd"/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3.2. Аттестация педагогических работников, предусмотренных подпунктами "г" и "д" настоящего пункта, возможна не ранее чем через два года после их выхода из указанных отпусков.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3.3. Аттестация педагогических работников, предусмотренных подпунктом "е" настоящего пункта, возможна не ранее чем через год после их выхода на работу.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Организация работы аттестационной комиссии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4.1.Аттестационная комиссия создается с целью определения соответствия занимаемой должности и уровня профессиональной компетентности педагогических работников.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4.2. В своей деятельности аттестационная комиссия руководствуется законодательствами, нормативными правовыми актами Российской Федерации по вопросам аттестации педагогических и руководящих работников государственных и муниципальных учреждений и настоящим Положением.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4.3. Руководство работой комиссии осуществляет ее председатель.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4.4. Заседания комиссии проводятся под руководством председателя либо по его поручению заместителем председателя по графику работы.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4.5.  Заседание комиссии считается правомочным при наличии не мене 2/3 его членов.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4.6. По результатам аттестации комиссия принимает решение о соответствии или несоответствии работника занимаемой должности.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4.7. Решение комиссии считается принятым, если в голосовании участвовало не менее 2/3 состава комиссии. При равенстве голосов решение считается принятым в пользу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аттестуемого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4.8. Решение комиссии оформляется протоколом, который подписывается председателем, заместителем председателя, секретарем и членами аттестационной комиссии, принимавшими участие в голосовании.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4.9.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Аттестационные комиссии организаций дают рекомендации работодателю о возможности назначения на соответствующие должности педагогических работников лиц, не имеющих специальной подготовки или стажа работы, установленных в разделе "Требования к квалификации" раздела "Квалификационные характеристики должностей работников образования" Единого квалификационного справочника должностей руководителей, специалистов и служащих и (или) профессиональными стандартами, но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lastRenderedPageBreak/>
        <w:t>обладающих достаточным практическим опытом и компетентностью, выполняющих качественно и в полном объеме возложенные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на них должностные обязанности.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5. Права членов аттестационной комиссии.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5.1. Члены аттестационной комиссии имеют право: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5.1.1. Запросить у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аттестуемого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необходимую для аттестации документацию и статистические данные,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5.1.2. Вносить предложения по совершенствованию деятельности аттестационной комиссии;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5.1.3. Обращаться за консультацией по проблемам аттестации в муниципальную аттестационную комиссию, аналогичные комиссии других учебных заведений в интересах совершенствования своей работы.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C6D1C" w:rsidRDefault="00EC6D1C" w:rsidP="00EC6D1C">
      <w:pPr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6. Заключительные положения</w:t>
      </w:r>
    </w:p>
    <w:p w:rsidR="00EC6D1C" w:rsidRDefault="00EC6D1C" w:rsidP="00EC6D1C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6.1. Настоящее Положение является локальным нормативным актом, принимается на Педагогическом совете школы и утверждается приказом директора организации, осуществляющей образовательную деятельность. </w:t>
      </w:r>
    </w:p>
    <w:p w:rsidR="00EC6D1C" w:rsidRDefault="00EC6D1C" w:rsidP="00EC6D1C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EC6D1C" w:rsidRDefault="00EC6D1C" w:rsidP="00EC6D1C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6.3. Положение принимается на неопределенный срок. Изменения и дополнения к Положению принимаются в порядке, предусмотренном п.6.1. настоящего Положения. </w:t>
      </w:r>
    </w:p>
    <w:p w:rsidR="00EC6D1C" w:rsidRDefault="00EC6D1C" w:rsidP="00EC6D1C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C6D1C" w:rsidRDefault="00EC6D1C" w:rsidP="00EC6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C6D1C" w:rsidRDefault="00EC6D1C">
      <w:bookmarkStart w:id="0" w:name="_GoBack"/>
      <w:bookmarkEnd w:id="0"/>
    </w:p>
    <w:sectPr w:rsidR="00EC6D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60E2F"/>
    <w:multiLevelType w:val="multilevel"/>
    <w:tmpl w:val="889ADF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DB8763A"/>
    <w:multiLevelType w:val="multilevel"/>
    <w:tmpl w:val="A2367A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43706DE9"/>
    <w:multiLevelType w:val="multilevel"/>
    <w:tmpl w:val="B92A2C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D1C"/>
    <w:rsid w:val="002721C9"/>
    <w:rsid w:val="006E079F"/>
    <w:rsid w:val="00EC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6D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6D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6D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6D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1594</Words>
  <Characters>9088</Characters>
  <Application>Microsoft Office Word</Application>
  <DocSecurity>0</DocSecurity>
  <Lines>75</Lines>
  <Paragraphs>21</Paragraphs>
  <ScaleCrop>false</ScaleCrop>
  <Company/>
  <LinksUpToDate>false</LinksUpToDate>
  <CharactersWithSpaces>10661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интернат</dc:creator>
  <cp:lastModifiedBy>Школа интернат</cp:lastModifiedBy>
  <cp:revision>1</cp:revision>
  <dcterms:created xsi:type="dcterms:W3CDTF">2023-10-10T04:51:00Z</dcterms:created>
  <dcterms:modified xsi:type="dcterms:W3CDTF">2023-10-10T04:53:00Z</dcterms:modified>
</cp:coreProperties>
</file>